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7" w:rsidRDefault="00AC5337" w:rsidP="00AC5337">
      <w:pPr>
        <w:jc w:val="both"/>
        <w:rPr>
          <w:sz w:val="32"/>
          <w:szCs w:val="32"/>
        </w:rPr>
      </w:pPr>
    </w:p>
    <w:p w:rsidR="00AC5337" w:rsidRDefault="00AC5337" w:rsidP="00AC53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РОССИЙСКАЯ ФЕДЕРАЦИЯ</w:t>
      </w:r>
    </w:p>
    <w:p w:rsidR="00AC5337" w:rsidRDefault="00AC5337" w:rsidP="00AC53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AC5337" w:rsidRDefault="00AC5337" w:rsidP="00AC53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ЖИГАЛОВСКИЙ РАЙОН</w:t>
      </w:r>
    </w:p>
    <w:p w:rsidR="00AC5337" w:rsidRDefault="00AC5337" w:rsidP="00AC53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ЛУКИНОВСКОЕ СЕЛЬСКОЕ ПОСЕЛЕНИЕ</w:t>
      </w:r>
    </w:p>
    <w:p w:rsidR="00AC5337" w:rsidRDefault="00AC5337" w:rsidP="00AC5337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РАСПОРЯЖЕНИЕ</w:t>
      </w:r>
    </w:p>
    <w:p w:rsidR="00AC5337" w:rsidRDefault="00AC5337" w:rsidP="00AC5337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</w:t>
      </w:r>
      <w:r>
        <w:rPr>
          <w:sz w:val="20"/>
          <w:szCs w:val="20"/>
        </w:rPr>
        <w:t xml:space="preserve">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 </w:t>
      </w:r>
      <w:proofErr w:type="spellStart"/>
      <w:r>
        <w:rPr>
          <w:sz w:val="20"/>
          <w:szCs w:val="20"/>
          <w:lang w:val="en-US"/>
        </w:rPr>
        <w:t>nina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zamashikova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C97A87">
        <w:rPr>
          <w:sz w:val="20"/>
          <w:szCs w:val="20"/>
        </w:rPr>
        <w:t xml:space="preserve"> </w:t>
      </w:r>
    </w:p>
    <w:p w:rsidR="00AC5337" w:rsidRDefault="00AC5337" w:rsidP="00AC5337">
      <w:pPr>
        <w:jc w:val="both"/>
        <w:rPr>
          <w:sz w:val="20"/>
          <w:szCs w:val="20"/>
        </w:rPr>
      </w:pPr>
    </w:p>
    <w:p w:rsidR="00AC5337" w:rsidRDefault="00AC5337" w:rsidP="00AC5337">
      <w:r>
        <w:rPr>
          <w:sz w:val="32"/>
          <w:szCs w:val="32"/>
        </w:rPr>
        <w:t xml:space="preserve"> </w:t>
      </w:r>
    </w:p>
    <w:p w:rsidR="00AC5337" w:rsidRDefault="00AC5337" w:rsidP="00AC5337">
      <w:pPr>
        <w:ind w:left="720"/>
      </w:pPr>
      <w:r>
        <w:t xml:space="preserve">01 апреля 2021 г.   № 22– од </w:t>
      </w: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  <w:r>
        <w:t xml:space="preserve">О мерах по предупреждению пожаров и </w:t>
      </w:r>
    </w:p>
    <w:p w:rsidR="00AC5337" w:rsidRDefault="00AC5337" w:rsidP="00AC5337">
      <w:pPr>
        <w:ind w:left="720"/>
      </w:pPr>
      <w:r>
        <w:t xml:space="preserve">организации их тушения в </w:t>
      </w:r>
      <w:proofErr w:type="gramStart"/>
      <w:r>
        <w:t>весеннее</w:t>
      </w:r>
      <w:proofErr w:type="gramEnd"/>
      <w:r>
        <w:t xml:space="preserve"> – летний</w:t>
      </w:r>
    </w:p>
    <w:p w:rsidR="00AC5337" w:rsidRDefault="00AC5337" w:rsidP="00AC5337">
      <w:pPr>
        <w:ind w:left="720"/>
      </w:pPr>
      <w:r>
        <w:t>пожароопасный период 2021 года.</w:t>
      </w:r>
    </w:p>
    <w:p w:rsidR="00AC5337" w:rsidRDefault="00AC5337" w:rsidP="00AC5337"/>
    <w:p w:rsidR="00AC5337" w:rsidRDefault="00AC5337" w:rsidP="00AC5337">
      <w:pPr>
        <w:ind w:left="720"/>
      </w:pPr>
      <w:r>
        <w:t xml:space="preserve">         На основании Протокола № 4 заседания комиссии по предупреждению и ликвидации чрезвычайных ситуаций и обеспечение пожарной безопасности администрации МО «Жигаловский район» от 13.03.2019 года, руководствуясь Уставом МО Лукиновского сельского поселения:</w:t>
      </w:r>
    </w:p>
    <w:p w:rsidR="00AC5337" w:rsidRDefault="00AC5337" w:rsidP="00AC5337">
      <w:pPr>
        <w:ind w:left="720"/>
      </w:pPr>
      <w:r>
        <w:t xml:space="preserve"> 1. Провести до 20 апреля текущего года декадник по предупреждению пожаров, включающий проведение противопожарных мероприятий по недопущению пожогов сухой травы, стерни, мусора  на территории поселения.</w:t>
      </w:r>
    </w:p>
    <w:p w:rsidR="00AC5337" w:rsidRDefault="00AC5337" w:rsidP="00AC5337">
      <w:pPr>
        <w:ind w:left="720"/>
      </w:pPr>
      <w:r>
        <w:t xml:space="preserve"> 2. До 10 мая 2021 года обновить вокруг населенных пунктов и объектов, прилегающих к лесным массивам</w:t>
      </w:r>
      <w:proofErr w:type="gramStart"/>
      <w:r>
        <w:t xml:space="preserve"> ,</w:t>
      </w:r>
      <w:proofErr w:type="gramEnd"/>
      <w:r>
        <w:t xml:space="preserve"> минерализованные противопожарные полосы.</w:t>
      </w:r>
    </w:p>
    <w:p w:rsidR="00AC5337" w:rsidRDefault="00AC5337" w:rsidP="00AC5337">
      <w:pPr>
        <w:ind w:left="720"/>
      </w:pPr>
      <w:r>
        <w:t xml:space="preserve"> 3. До 10 апреля 2021 года с привлечением старост населенных пунктов организовать набор волонтеров из числа местного населения.</w:t>
      </w:r>
    </w:p>
    <w:p w:rsidR="00AC5337" w:rsidRDefault="00AC5337" w:rsidP="00AC5337">
      <w:pPr>
        <w:ind w:left="720"/>
      </w:pPr>
      <w:r>
        <w:t xml:space="preserve"> 4. Создать запас ГСМ на </w:t>
      </w:r>
      <w:proofErr w:type="spellStart"/>
      <w:r>
        <w:t>лесопожарный</w:t>
      </w:r>
      <w:proofErr w:type="spellEnd"/>
      <w:r>
        <w:t xml:space="preserve"> период для </w:t>
      </w:r>
      <w:proofErr w:type="gramStart"/>
      <w:r>
        <w:t>заправки</w:t>
      </w:r>
      <w:proofErr w:type="gramEnd"/>
      <w:r>
        <w:t xml:space="preserve"> имеющейся на балансе пожарной и приспособленной для тушения пожаров техники.</w:t>
      </w:r>
    </w:p>
    <w:p w:rsidR="00AC5337" w:rsidRDefault="00AC5337" w:rsidP="00AC5337">
      <w:pPr>
        <w:ind w:left="720"/>
      </w:pPr>
      <w:r>
        <w:t xml:space="preserve"> 5. Принять меры по приведению в исправное состояние наружного противопожарного водоснабжения. Провести обследование и подготовить подъезды к водным источникам.</w:t>
      </w:r>
    </w:p>
    <w:p w:rsidR="00AC5337" w:rsidRDefault="00AC5337" w:rsidP="00AC5337">
      <w:pPr>
        <w:ind w:left="720"/>
      </w:pPr>
      <w:r>
        <w:t xml:space="preserve"> 6.  Со сходом снежного покрова провести декадники, субботники по очистке территории населенных пунктов и прилегающей территории от мусора и сухой растительности.</w:t>
      </w:r>
    </w:p>
    <w:p w:rsidR="00AC5337" w:rsidRDefault="00AC5337" w:rsidP="00AC5337">
      <w:pPr>
        <w:ind w:left="720"/>
      </w:pPr>
      <w:r>
        <w:t xml:space="preserve"> 7. Не допускать сжигание стерни, разведение костров на территории населенных пунктов, организаций и в частном секторе.</w:t>
      </w:r>
    </w:p>
    <w:p w:rsidR="00AC5337" w:rsidRDefault="00AC5337" w:rsidP="00AC5337">
      <w:pPr>
        <w:ind w:left="720"/>
      </w:pPr>
      <w:r>
        <w:t xml:space="preserve"> 8.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</w:p>
    <w:p w:rsidR="00AC5337" w:rsidRDefault="00AC5337" w:rsidP="00AC5337">
      <w:pPr>
        <w:ind w:left="720"/>
      </w:pPr>
      <w:r>
        <w:t>Глава Лукиновского</w:t>
      </w:r>
    </w:p>
    <w:p w:rsidR="00AC5337" w:rsidRDefault="00AC5337" w:rsidP="00AC5337">
      <w:pPr>
        <w:ind w:left="720"/>
      </w:pPr>
      <w:r>
        <w:t>сельского поселения                                                  Е.Ю. Дикопольцев</w:t>
      </w:r>
    </w:p>
    <w:p w:rsidR="00AC5337" w:rsidRDefault="00AC5337" w:rsidP="00AC5337"/>
    <w:p w:rsidR="00602DD8" w:rsidRDefault="00AC5337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41"/>
    <w:rsid w:val="00116806"/>
    <w:rsid w:val="00440168"/>
    <w:rsid w:val="005625EC"/>
    <w:rsid w:val="00634726"/>
    <w:rsid w:val="00663B3E"/>
    <w:rsid w:val="006B7B41"/>
    <w:rsid w:val="007139F7"/>
    <w:rsid w:val="00A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</cp:revision>
  <dcterms:created xsi:type="dcterms:W3CDTF">2021-04-01T03:36:00Z</dcterms:created>
  <dcterms:modified xsi:type="dcterms:W3CDTF">2021-04-01T04:24:00Z</dcterms:modified>
</cp:coreProperties>
</file>