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36FF" w:rsidRDefault="007E36FF" w:rsidP="007E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E36FF" w:rsidRDefault="007E36FF" w:rsidP="007E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ЖИГАЛОВСКИЙ РАЙОН</w:t>
      </w:r>
    </w:p>
    <w:p w:rsidR="007E36FF" w:rsidRDefault="007E36FF" w:rsidP="007E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ЛУКИНОВСКОЕ СЕЛЬСКОЕ ПОСЕЛЕНИЕ</w:t>
      </w:r>
    </w:p>
    <w:p w:rsidR="007E36FF" w:rsidRDefault="007E36FF" w:rsidP="007E36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36FF" w:rsidRPr="00795A6A" w:rsidRDefault="007E36FF" w:rsidP="007E36FF">
      <w:r>
        <w:rPr>
          <w:sz w:val="28"/>
          <w:szCs w:val="28"/>
        </w:rPr>
        <w:t xml:space="preserve">                 </w:t>
      </w:r>
      <w:r>
        <w:rPr>
          <w:sz w:val="16"/>
          <w:szCs w:val="16"/>
        </w:rPr>
        <w:t xml:space="preserve">                 </w:t>
      </w:r>
      <w:r w:rsidRPr="00795A6A">
        <w:t xml:space="preserve">666414, с. Лукиново, ул. Набережная, 14, тел. 23-3-32 </w:t>
      </w:r>
      <w:proofErr w:type="spellStart"/>
      <w:r w:rsidRPr="00795A6A">
        <w:rPr>
          <w:lang w:val="en-US"/>
        </w:rPr>
        <w:t>nina</w:t>
      </w:r>
      <w:proofErr w:type="spellEnd"/>
      <w:r w:rsidRPr="00795A6A">
        <w:t>.</w:t>
      </w:r>
      <w:proofErr w:type="spellStart"/>
      <w:r w:rsidRPr="00795A6A">
        <w:rPr>
          <w:lang w:val="en-US"/>
        </w:rPr>
        <w:t>zamashikova</w:t>
      </w:r>
      <w:proofErr w:type="spellEnd"/>
      <w:r w:rsidRPr="00795A6A">
        <w:t>@</w:t>
      </w:r>
      <w:proofErr w:type="spellStart"/>
      <w:r w:rsidRPr="00795A6A">
        <w:rPr>
          <w:lang w:val="en-US"/>
        </w:rPr>
        <w:t>ya</w:t>
      </w:r>
      <w:proofErr w:type="spellEnd"/>
      <w:r w:rsidRPr="00795A6A">
        <w:t>.</w:t>
      </w:r>
      <w:proofErr w:type="spellStart"/>
      <w:r w:rsidRPr="00795A6A">
        <w:rPr>
          <w:lang w:val="en-US"/>
        </w:rPr>
        <w:t>ru</w:t>
      </w:r>
      <w:proofErr w:type="spellEnd"/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27  января 2021 г.   № 04</w:t>
      </w: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 О проведении мероприятий по предупреждению </w:t>
      </w: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чрезвычайных ситуаций, связанных с паводками</w:t>
      </w: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в 2021 году на территории Лукиновского сельского</w:t>
      </w: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поселения.</w:t>
      </w: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 xml:space="preserve">     В целях проведения мероприятий по предупреждению чрезвычайных ситуаций, связанных с паводками в 2021 году на территории Лукиновского сельского поселения, руководствуясь Федеральным законом  от 21.12.1994 г. № 68 – ФЗ «О защите населения и территорий от чрезвычайных ситуаций природного и техногенного характера», ст.117 Водного кодекса Российской Федерации. Устава Лукиновского сельского поселения.</w:t>
      </w: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  <w:proofErr w:type="gramStart"/>
      <w:r w:rsidRPr="007E0F08">
        <w:rPr>
          <w:sz w:val="24"/>
          <w:szCs w:val="24"/>
        </w:rPr>
        <w:t>П</w:t>
      </w:r>
      <w:proofErr w:type="gramEnd"/>
      <w:r w:rsidRPr="007E0F08">
        <w:rPr>
          <w:sz w:val="24"/>
          <w:szCs w:val="24"/>
        </w:rPr>
        <w:t xml:space="preserve"> О С Т А Н О В Л Я Ю:</w:t>
      </w: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Утвердить план мероприятий по предупреждению чрезвычайных ситуаций, связанных с паводками в 2021 году на территории сельского поселения (прилагается).</w:t>
      </w: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Постоянной комиссии по предупреждению и ликвидации ЧС довести до населения информацию о паводковой ситуации, организовать и обеспечить круглосуточное дежурство членов паводковой комиссии с началом паводка.</w:t>
      </w: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Уточнить планы эвакуации населения и материальных ценностей при возникновении угрозы подтопления.</w:t>
      </w: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Руководителям предприятий и организаций, находящихся на территории сельского поселения, привести в готовность технику, привлекаемую для ликвидации ЧС и эвакуации людей и материальных ценностей.</w:t>
      </w: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r w:rsidRPr="007E0F08">
        <w:rPr>
          <w:sz w:val="24"/>
          <w:szCs w:val="24"/>
        </w:rPr>
        <w:t>Постановление администрации Лукиновского МО № 07 от 30.01.2020 г. признать утратившим силу.</w:t>
      </w:r>
    </w:p>
    <w:p w:rsidR="007E36FF" w:rsidRPr="007E0F08" w:rsidRDefault="007E36FF" w:rsidP="007E36FF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E0F08">
        <w:rPr>
          <w:sz w:val="24"/>
          <w:szCs w:val="24"/>
        </w:rPr>
        <w:t>Контроль за</w:t>
      </w:r>
      <w:proofErr w:type="gramEnd"/>
      <w:r w:rsidRPr="007E0F08">
        <w:rPr>
          <w:sz w:val="24"/>
          <w:szCs w:val="24"/>
        </w:rPr>
        <w:t xml:space="preserve"> исполнением постановления оставляю за собой.</w:t>
      </w: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Глава Лукиновского</w:t>
      </w:r>
    </w:p>
    <w:p w:rsidR="007E36FF" w:rsidRPr="007E0F08" w:rsidRDefault="007E36FF" w:rsidP="007E36FF">
      <w:pPr>
        <w:rPr>
          <w:sz w:val="24"/>
          <w:szCs w:val="24"/>
        </w:rPr>
      </w:pPr>
      <w:r w:rsidRPr="007E0F08">
        <w:rPr>
          <w:sz w:val="24"/>
          <w:szCs w:val="24"/>
        </w:rPr>
        <w:t>сельского поселения                                                 Е.Ю.Дикопольцев</w:t>
      </w:r>
    </w:p>
    <w:p w:rsidR="007E36FF" w:rsidRPr="007E0F08" w:rsidRDefault="007E36FF" w:rsidP="007E36FF">
      <w:pPr>
        <w:jc w:val="both"/>
        <w:rPr>
          <w:sz w:val="24"/>
          <w:szCs w:val="24"/>
        </w:rPr>
      </w:pPr>
    </w:p>
    <w:p w:rsidR="007E36FF" w:rsidRPr="007E0F08" w:rsidRDefault="007E36FF" w:rsidP="007E36FF">
      <w:pPr>
        <w:ind w:left="1485"/>
        <w:rPr>
          <w:sz w:val="24"/>
          <w:szCs w:val="24"/>
        </w:rPr>
      </w:pPr>
    </w:p>
    <w:p w:rsidR="007E36FF" w:rsidRPr="007E0F08" w:rsidRDefault="007E36FF" w:rsidP="007E36FF">
      <w:pPr>
        <w:jc w:val="right"/>
        <w:rPr>
          <w:sz w:val="24"/>
          <w:szCs w:val="24"/>
        </w:rPr>
      </w:pPr>
    </w:p>
    <w:p w:rsidR="007E36FF" w:rsidRPr="007E0F08" w:rsidRDefault="007E36FF" w:rsidP="007E36FF">
      <w:pPr>
        <w:jc w:val="right"/>
        <w:rPr>
          <w:bCs/>
          <w:sz w:val="24"/>
          <w:szCs w:val="24"/>
        </w:rPr>
      </w:pPr>
      <w:r w:rsidRPr="007E0F08">
        <w:rPr>
          <w:sz w:val="24"/>
          <w:szCs w:val="24"/>
        </w:rPr>
        <w:t xml:space="preserve">                                                                    </w:t>
      </w:r>
      <w:r w:rsidRPr="007E0F08">
        <w:rPr>
          <w:bCs/>
          <w:sz w:val="24"/>
          <w:szCs w:val="24"/>
        </w:rPr>
        <w:t>УТВЕРЖДЕН:</w:t>
      </w:r>
    </w:p>
    <w:p w:rsidR="007E36FF" w:rsidRPr="007E0F08" w:rsidRDefault="007E36FF" w:rsidP="007E36FF">
      <w:pPr>
        <w:jc w:val="right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 xml:space="preserve">                                                                                                Постановлением Лукиновского</w:t>
      </w:r>
    </w:p>
    <w:p w:rsidR="007E36FF" w:rsidRPr="007E0F08" w:rsidRDefault="007E36FF" w:rsidP="007E36FF">
      <w:pPr>
        <w:pStyle w:val="8"/>
        <w:spacing w:before="0"/>
        <w:jc w:val="right"/>
        <w:rPr>
          <w:rFonts w:ascii="Times New Roman" w:hAnsi="Times New Roman"/>
        </w:rPr>
      </w:pPr>
      <w:r w:rsidRPr="007E0F08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Pr="007E0F0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6FF" w:rsidRPr="007E0F08" w:rsidRDefault="007E36FF" w:rsidP="007E36FF">
      <w:pPr>
        <w:jc w:val="right"/>
        <w:rPr>
          <w:rFonts w:ascii="Calibri" w:hAnsi="Calibri" w:cs="Arial"/>
          <w:bCs/>
          <w:sz w:val="24"/>
          <w:szCs w:val="24"/>
        </w:rPr>
      </w:pPr>
      <w:r w:rsidRPr="007E0F08">
        <w:rPr>
          <w:rFonts w:ascii="Calibri" w:hAnsi="Calibri" w:cs="Arial"/>
          <w:bCs/>
          <w:sz w:val="24"/>
          <w:szCs w:val="24"/>
        </w:rPr>
        <w:t xml:space="preserve">              от   «27» 01.2021 г. № 04 </w:t>
      </w:r>
    </w:p>
    <w:p w:rsidR="007E36FF" w:rsidRPr="007E0F08" w:rsidRDefault="007E36FF" w:rsidP="007E36FF">
      <w:pPr>
        <w:rPr>
          <w:rFonts w:ascii="Calibri" w:hAnsi="Calibri"/>
          <w:sz w:val="24"/>
          <w:szCs w:val="24"/>
        </w:rPr>
      </w:pPr>
    </w:p>
    <w:p w:rsidR="007E36FF" w:rsidRPr="007E0F08" w:rsidRDefault="007E36FF" w:rsidP="007E36FF">
      <w:pPr>
        <w:rPr>
          <w:rFonts w:ascii="Calibri" w:hAnsi="Calibri"/>
          <w:sz w:val="24"/>
          <w:szCs w:val="24"/>
        </w:rPr>
      </w:pPr>
    </w:p>
    <w:p w:rsidR="007E36FF" w:rsidRPr="007E0F08" w:rsidRDefault="007E36FF" w:rsidP="007E36FF">
      <w:pPr>
        <w:pStyle w:val="6"/>
        <w:rPr>
          <w:b w:val="0"/>
          <w:bCs/>
          <w:sz w:val="24"/>
          <w:szCs w:val="24"/>
        </w:rPr>
      </w:pPr>
    </w:p>
    <w:p w:rsidR="007E36FF" w:rsidRPr="007E0F08" w:rsidRDefault="007E36FF" w:rsidP="007E36FF">
      <w:pPr>
        <w:pStyle w:val="6"/>
        <w:rPr>
          <w:b w:val="0"/>
          <w:bCs/>
          <w:sz w:val="24"/>
          <w:szCs w:val="24"/>
        </w:rPr>
      </w:pPr>
      <w:r w:rsidRPr="007E0F08">
        <w:rPr>
          <w:b w:val="0"/>
          <w:bCs/>
          <w:sz w:val="24"/>
          <w:szCs w:val="24"/>
        </w:rPr>
        <w:t xml:space="preserve">              ПЛАН</w:t>
      </w: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 xml:space="preserve">мероприятий по предупреждению чрезвычайных ситуаций, связанных </w:t>
      </w:r>
      <w:proofErr w:type="gramStart"/>
      <w:r w:rsidRPr="007E0F08">
        <w:rPr>
          <w:bCs/>
          <w:sz w:val="24"/>
          <w:szCs w:val="24"/>
        </w:rPr>
        <w:t>с</w:t>
      </w:r>
      <w:proofErr w:type="gramEnd"/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>паводками в 2021 году на территории Лукиновского сельского поселения</w:t>
      </w: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262"/>
        <w:gridCol w:w="1938"/>
        <w:gridCol w:w="2215"/>
      </w:tblGrid>
      <w:tr w:rsidR="007E36FF" w:rsidRPr="007E0F08" w:rsidTr="005E4A71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 xml:space="preserve">Основные </w:t>
            </w:r>
          </w:p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 xml:space="preserve">Срок </w:t>
            </w:r>
          </w:p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E36FF" w:rsidRPr="007E0F08" w:rsidTr="005E4A71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4</w:t>
            </w:r>
          </w:p>
        </w:tc>
      </w:tr>
      <w:tr w:rsidR="007E36FF" w:rsidRPr="007E0F08" w:rsidTr="005E4A71">
        <w:trPr>
          <w:trHeight w:val="5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pStyle w:val="7"/>
              <w:rPr>
                <w:rFonts w:ascii="Times New Roman" w:hAnsi="Times New Roman"/>
              </w:rPr>
            </w:pPr>
            <w:r w:rsidRPr="007E0F08">
              <w:rPr>
                <w:rFonts w:ascii="Times New Roman" w:hAnsi="Times New Roman"/>
              </w:rPr>
              <w:t xml:space="preserve">Подготовить и провести заседание паводковой комиссии.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30.03.2021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 поселения</w:t>
            </w:r>
          </w:p>
        </w:tc>
      </w:tr>
      <w:tr w:rsidR="007E36FF" w:rsidRPr="007E0F08" w:rsidTr="005E4A71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Довести до населения информацию о прогнозе паводковой ситуации.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15.04.2021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Члены паводковой комиссии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Специалисты</w:t>
            </w:r>
          </w:p>
        </w:tc>
      </w:tr>
      <w:tr w:rsidR="007E36FF" w:rsidRPr="007E0F08" w:rsidTr="005E4A71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Определить необходимые финансовые и материальные ресурсы.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30.03.2021г.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Специалисты</w:t>
            </w:r>
          </w:p>
        </w:tc>
      </w:tr>
      <w:tr w:rsidR="007E36FF" w:rsidRPr="007E0F08" w:rsidTr="005E4A71">
        <w:trPr>
          <w:trHeight w:val="1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Проверить состояние готовности средств экстренного оповещения населения, средств связи, провести проверку готовности техники, мест размещения эвакуируемых, имущества др. матер</w:t>
            </w:r>
            <w:proofErr w:type="gramStart"/>
            <w:r w:rsidRPr="007E0F08">
              <w:rPr>
                <w:sz w:val="24"/>
                <w:szCs w:val="24"/>
              </w:rPr>
              <w:t>.</w:t>
            </w:r>
            <w:proofErr w:type="gramEnd"/>
            <w:r w:rsidRPr="007E0F08">
              <w:rPr>
                <w:sz w:val="24"/>
                <w:szCs w:val="24"/>
              </w:rPr>
              <w:t xml:space="preserve"> </w:t>
            </w:r>
            <w:proofErr w:type="gramStart"/>
            <w:r w:rsidRPr="007E0F08">
              <w:rPr>
                <w:sz w:val="24"/>
                <w:szCs w:val="24"/>
              </w:rPr>
              <w:t>ц</w:t>
            </w:r>
            <w:proofErr w:type="gramEnd"/>
            <w:r w:rsidRPr="007E0F08">
              <w:rPr>
                <w:sz w:val="24"/>
                <w:szCs w:val="24"/>
              </w:rPr>
              <w:t>енностей.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Члены комиссии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 ГО и ЧС</w:t>
            </w:r>
          </w:p>
        </w:tc>
      </w:tr>
      <w:tr w:rsidR="007E36FF" w:rsidRPr="007E0F08" w:rsidTr="005E4A71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Подготовить резерв продуктов первой необходимости.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proofErr w:type="spellStart"/>
            <w:r w:rsidRPr="007E0F08">
              <w:rPr>
                <w:sz w:val="24"/>
                <w:szCs w:val="24"/>
              </w:rPr>
              <w:t>Частн</w:t>
            </w:r>
            <w:proofErr w:type="spellEnd"/>
            <w:r w:rsidRPr="007E0F08">
              <w:rPr>
                <w:sz w:val="24"/>
                <w:szCs w:val="24"/>
              </w:rPr>
              <w:t xml:space="preserve">.  </w:t>
            </w:r>
            <w:proofErr w:type="spellStart"/>
            <w:r w:rsidRPr="007E0F08">
              <w:rPr>
                <w:sz w:val="24"/>
                <w:szCs w:val="24"/>
              </w:rPr>
              <w:t>предпр</w:t>
            </w:r>
            <w:proofErr w:type="spellEnd"/>
            <w:r w:rsidRPr="007E0F08">
              <w:rPr>
                <w:sz w:val="24"/>
                <w:szCs w:val="24"/>
              </w:rPr>
              <w:t>.</w:t>
            </w:r>
          </w:p>
        </w:tc>
      </w:tr>
      <w:tr w:rsidR="007E36FF" w:rsidRPr="007E0F08" w:rsidTr="005E4A71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Обеспечить круглосуточное дежурство гидрологического поста и чл. комиссии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 началом паводка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Чл. комиссии</w:t>
            </w:r>
          </w:p>
        </w:tc>
      </w:tr>
      <w:tr w:rsidR="007E36FF" w:rsidRPr="007E0F08" w:rsidTr="005E4A71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Уточнить планы эвакуации и размещения населения, имущества с затопляемых территорий.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proofErr w:type="spellStart"/>
            <w:r w:rsidRPr="007E0F08">
              <w:rPr>
                <w:sz w:val="24"/>
                <w:szCs w:val="24"/>
              </w:rPr>
              <w:t>Уполн</w:t>
            </w:r>
            <w:proofErr w:type="spellEnd"/>
            <w:r w:rsidRPr="007E0F08">
              <w:rPr>
                <w:sz w:val="24"/>
                <w:szCs w:val="24"/>
              </w:rPr>
              <w:t>. по делам ГО и ЧС</w:t>
            </w:r>
          </w:p>
        </w:tc>
      </w:tr>
    </w:tbl>
    <w:p w:rsidR="007E36FF" w:rsidRPr="007E0F08" w:rsidRDefault="007E36FF" w:rsidP="007E36FF">
      <w:pPr>
        <w:pStyle w:val="7"/>
        <w:tabs>
          <w:tab w:val="left" w:pos="7655"/>
        </w:tabs>
      </w:pPr>
    </w:p>
    <w:p w:rsidR="007E36FF" w:rsidRDefault="007E36FF" w:rsidP="007E36FF"/>
    <w:p w:rsidR="007E36FF" w:rsidRDefault="007E36FF" w:rsidP="007E36FF"/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A52"/>
    <w:multiLevelType w:val="hybridMultilevel"/>
    <w:tmpl w:val="0C1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FF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6FF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8EF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F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36FF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7E36F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36F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36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36F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E36F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2021-02-01T06:56:00Z</dcterms:created>
  <dcterms:modified xsi:type="dcterms:W3CDTF">2021-02-01T06:56:00Z</dcterms:modified>
</cp:coreProperties>
</file>